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CC" w:rsidRPr="00290E02" w:rsidRDefault="008614CC" w:rsidP="00290E0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90E02">
        <w:rPr>
          <w:rFonts w:ascii="Times New Roman" w:hAnsi="Times New Roman" w:cs="Times New Roman"/>
          <w:b/>
          <w:sz w:val="24"/>
          <w:szCs w:val="24"/>
          <w:lang w:val="uk-UA"/>
        </w:rPr>
        <w:t>Черваньов</w:t>
      </w:r>
      <w:proofErr w:type="spellEnd"/>
      <w:r w:rsidRPr="00290E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В.</w:t>
      </w:r>
      <w:r w:rsidR="00DE4371" w:rsidRPr="00290E0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DE4371" w:rsidRPr="00290E02" w:rsidRDefault="00DE4371" w:rsidP="00290E0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аспірант,</w:t>
      </w:r>
    </w:p>
    <w:p w:rsidR="00DE4371" w:rsidRPr="00290E02" w:rsidRDefault="008614CC" w:rsidP="00290E02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Інститут</w:t>
      </w:r>
      <w:proofErr w:type="spellEnd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інформаційних</w:t>
      </w:r>
      <w:proofErr w:type="spellEnd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технологій</w:t>
      </w:r>
      <w:proofErr w:type="spellEnd"/>
    </w:p>
    <w:p w:rsidR="008614CC" w:rsidRPr="00290E02" w:rsidRDefault="008614CC" w:rsidP="00290E0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засобів</w:t>
      </w:r>
      <w:proofErr w:type="spellEnd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навчання</w:t>
      </w:r>
      <w:proofErr w:type="spellEnd"/>
      <w:r w:rsidR="00DE4371" w:rsidRPr="00290E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НАПН України, м. Київ</w:t>
      </w:r>
    </w:p>
    <w:p w:rsidR="008614CC" w:rsidRPr="00290E02" w:rsidRDefault="008614CC" w:rsidP="00290E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811111111</w:t>
      </w:r>
      <w:r w:rsidRPr="00290E02">
        <w:rPr>
          <w:rFonts w:ascii="Times New Roman" w:hAnsi="Times New Roman" w:cs="Times New Roman"/>
          <w:sz w:val="24"/>
          <w:szCs w:val="24"/>
        </w:rPr>
        <w:t>@</w:t>
      </w:r>
      <w:r w:rsidRPr="00290E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0E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E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14CC" w:rsidRPr="00290E02" w:rsidRDefault="008614CC" w:rsidP="00290E02">
      <w:pPr>
        <w:spacing w:line="240" w:lineRule="auto"/>
        <w:rPr>
          <w:sz w:val="24"/>
          <w:szCs w:val="24"/>
          <w:lang w:val="uk-UA"/>
        </w:rPr>
      </w:pPr>
    </w:p>
    <w:p w:rsidR="000E1532" w:rsidRPr="00290E02" w:rsidRDefault="000E1532" w:rsidP="00290E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ДЕЯКІ АСПЕКТИ ПРОЄКТУВАННЯ ЕОР З АНГЛІЙСЬКОЇ </w:t>
      </w:r>
      <w:r w:rsidR="00C95F69" w:rsidRPr="00290E02">
        <w:rPr>
          <w:rFonts w:ascii="Times New Roman" w:hAnsi="Times New Roman" w:cs="Times New Roman"/>
          <w:b/>
          <w:sz w:val="24"/>
          <w:szCs w:val="24"/>
          <w:lang w:val="uk-UA"/>
        </w:rPr>
        <w:t>МОВИ ДЛЯ</w:t>
      </w:r>
      <w:r w:rsidRPr="00290E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F69" w:rsidRPr="00290E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УЧНІВ </w:t>
      </w:r>
      <w:r w:rsidRPr="00290E02">
        <w:rPr>
          <w:rFonts w:ascii="Times New Roman" w:hAnsi="Times New Roman" w:cs="Times New Roman"/>
          <w:b/>
          <w:sz w:val="24"/>
          <w:szCs w:val="24"/>
          <w:lang w:val="uk-UA"/>
        </w:rPr>
        <w:t>ПОЧАТКОВОЇ ШКОЛИ</w:t>
      </w:r>
    </w:p>
    <w:p w:rsidR="0094568E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цього дослідження зумовлена потребою в розробці нових підходів і вдосконалення існуючих дидактичних, лінгвістичних і методичних основ створення і застосування ЕОР для підвищення якості навчання іноземних мов в початковій школі. </w:t>
      </w:r>
    </w:p>
    <w:p w:rsidR="00677829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Аналіз ситуації на ринку програмного забезпечення </w:t>
      </w:r>
      <w:r w:rsidR="001E7707"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освітнього процесу дозволив зробити висновок, що у нас є фахівці, які готові і прагнуть впроваджувати нові програмно-методичні розробки, сучасні форми і методи навчання на практиці, але незбалансованість українського ринку прикладного програмного забезпечення не дозволяє використовувати повністю багатий потенціал, закладений в ЕОР</w:t>
      </w:r>
      <w:r w:rsidR="0094568E" w:rsidRPr="00290E02">
        <w:rPr>
          <w:rFonts w:ascii="Times New Roman" w:hAnsi="Times New Roman" w:cs="Times New Roman"/>
          <w:sz w:val="24"/>
          <w:szCs w:val="24"/>
        </w:rPr>
        <w:t>[1]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829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Проектування українських розробок</w:t>
      </w:r>
      <w:r w:rsidR="00686FB1"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="00686FB1" w:rsidRPr="00290E02">
        <w:rPr>
          <w:rFonts w:ascii="Times New Roman" w:hAnsi="Times New Roman" w:cs="Times New Roman"/>
          <w:sz w:val="24"/>
          <w:szCs w:val="24"/>
          <w:lang w:val="uk-UA"/>
        </w:rPr>
        <w:t>в сфері</w:t>
      </w:r>
      <w:r w:rsidR="00AC0C5F"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="00AC0C5F" w:rsidRPr="00290E02">
        <w:rPr>
          <w:rFonts w:ascii="Times New Roman" w:hAnsi="Times New Roman" w:cs="Times New Roman"/>
          <w:sz w:val="24"/>
          <w:szCs w:val="24"/>
          <w:lang w:val="uk-UA"/>
        </w:rPr>
        <w:t>електронної освіти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актуально для незалежності та самобутності країни. Мобільні додатки і системи </w:t>
      </w:r>
      <w:r w:rsidR="001E7707" w:rsidRPr="00290E02">
        <w:rPr>
          <w:rFonts w:ascii="Times New Roman" w:hAnsi="Times New Roman" w:cs="Times New Roman"/>
          <w:sz w:val="24"/>
          <w:szCs w:val="24"/>
          <w:lang w:val="uk-UA"/>
        </w:rPr>
        <w:t>одне з найбільш сучасних напрям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ів проектування. Оскільки українська навчальна програма з англійської мови відрізняється від програм інших країн Україні, потрібні саме внутрішні розробки. Загальна слабка розробленість тематики навчання початкової школи як в світі так і на Україні, в розрізі кількості додатків для телефонів або планшетів</w:t>
      </w:r>
      <w:r w:rsidR="00AC0C5F"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також актуалізують тему дослідження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829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Нормативно-правовим підґрунтям упровадження новітніх технологій у навчально-виховний процес загальноосвітніх навчальних закладів є розпорядження Кабінету Міністрів України «Про схвалення Стратегії розвитку інформаційного суспільства в Україні»</w:t>
      </w:r>
      <w:r w:rsidR="00A94530" w:rsidRPr="00290E02">
        <w:rPr>
          <w:rFonts w:ascii="Times New Roman" w:hAnsi="Times New Roman" w:cs="Times New Roman"/>
          <w:sz w:val="24"/>
          <w:szCs w:val="24"/>
          <w:lang w:val="uk-UA"/>
        </w:rPr>
        <w:t>[3]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, Концептуальні засади реформування середньої освіти «Нова українська школа»</w:t>
      </w:r>
      <w:r w:rsidR="00A94530" w:rsidRPr="00290E02">
        <w:rPr>
          <w:rFonts w:ascii="Times New Roman" w:hAnsi="Times New Roman" w:cs="Times New Roman"/>
          <w:sz w:val="24"/>
          <w:szCs w:val="24"/>
          <w:lang w:val="uk-UA"/>
        </w:rPr>
        <w:t>[4]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, накази МОН України «Про заходи щодо впровадження електронного навчального контенту»</w:t>
      </w:r>
      <w:r w:rsidR="00360C28" w:rsidRPr="00290E02">
        <w:rPr>
          <w:rFonts w:ascii="Times New Roman" w:hAnsi="Times New Roman" w:cs="Times New Roman"/>
          <w:sz w:val="24"/>
          <w:szCs w:val="24"/>
          <w:lang w:val="uk-UA"/>
        </w:rPr>
        <w:t>[5]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3CA0" w:rsidRPr="00290E02" w:rsidRDefault="000A3CA0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Як зазначає В. Ю. Биков, саме якість системи освіти та зокрема електронної освіти все більше визначає рівень розвитку держави, стає стратегічною галуззю, яка забезпечує її національну безпеку і науково-економічний потенціал [2]. </w:t>
      </w:r>
    </w:p>
    <w:p w:rsidR="00677829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Зараз існує досить багато освітніх комп'ютерних програм, що, в принципі,  мають звільнити викладача від необхідності створення електронного курсу з дисципліни власними силами і підвищити якість навчання. Однак готові ЕОР можуть використовуватися тільки для певних аспектів викладання. Для різних розділів курсу необхідні окремі програми, що порушує його цілісність. В процесі інформатизації освіти для підвищення його якості в останні роки багато зроблено для створення технологічної та матеріальної бази загальноосвітніх шкіл: купується комп'ютерне обладнання, йде підключення до мережі Інтернет. Успішне технологічне і технічне забезпечення інформатизації шкіл актуалізує проблему створення і впровадження ЕОР в навчальний процес предметів, не пов'язаних з вивченням інформатики.</w:t>
      </w:r>
    </w:p>
    <w:p w:rsidR="00677829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У початковій школі, як кінцева, так і проміжні цілі навчання іноземної мови можуть бути реалізовані за допомогою інформаційно-комунікаційних технологій, в основі яких лежить </w:t>
      </w:r>
      <w:bookmarkStart w:id="0" w:name="_GoBack"/>
      <w:bookmarkEnd w:id="0"/>
      <w:r w:rsidRPr="00290E02">
        <w:rPr>
          <w:rFonts w:ascii="Times New Roman" w:hAnsi="Times New Roman" w:cs="Times New Roman"/>
          <w:sz w:val="24"/>
          <w:szCs w:val="24"/>
          <w:lang w:val="uk-UA"/>
        </w:rPr>
        <w:t>ЕОР, розроблений відповідно до програм навчання іноземної мови</w:t>
      </w:r>
      <w:r w:rsidR="000A3CA0"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[6]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. Навчання на основі ЕОР </w:t>
      </w:r>
      <w:r w:rsidR="001E7707"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суттєво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підвищує якість підготовки школярів, в тому числі і в області </w:t>
      </w:r>
      <w:proofErr w:type="spellStart"/>
      <w:r w:rsidRPr="00290E02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677829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lastRenderedPageBreak/>
        <w:t>Важливою метою підвищення якості навчання іноземної мови на основі ЕОР є розвиток умінь самостійної роботи з електронним навчальним матеріалом, що припускає сформованість взаємопов'язаних навичок володіння комп'ютером і іноземною мовою</w:t>
      </w:r>
      <w:r w:rsidR="00AC0C5F" w:rsidRPr="00290E02">
        <w:rPr>
          <w:rFonts w:ascii="Times New Roman" w:hAnsi="Times New Roman" w:cs="Times New Roman"/>
          <w:sz w:val="24"/>
          <w:szCs w:val="24"/>
          <w:lang w:val="uk-UA"/>
        </w:rPr>
        <w:t>[7]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7707"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Для вирішення цієї проблеми все більш актуальною стає розробка електронних інформаційних ресурсів з кожної дисципліни.</w:t>
      </w:r>
      <w:r w:rsidR="001E7707"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цих ресурсів в навчальному процесі дозволяє учням отримати розширену інформацію по предмету, що вивчається, збільшує їх освітній потенціал, забезпечує можливість отримання безперервної якісної освіти, індивідуалізує навчання. Таким освітнім ресурсом є ЕОР, зміст якого має відповідати цілям і завданням дисципліни, рівня учнів, технічної оснащеності і </w:t>
      </w:r>
      <w:proofErr w:type="spellStart"/>
      <w:r w:rsidRPr="00290E02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290E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7707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В даний час проблему в практиці дослідження інформаційно-комунікаційних технологій навчання іноземної мови являє відсутність впорядкованої інформації про наявність освітніх ресурсів з даної дисципліни у вигляді структурованого каталогу, доступного всім викладачам, єдиної бази електронних навчальних матеріалів, організованих на рівні країни</w:t>
      </w:r>
      <w:r w:rsidR="00AC0C5F" w:rsidRPr="00290E02">
        <w:rPr>
          <w:rFonts w:ascii="Times New Roman" w:hAnsi="Times New Roman" w:cs="Times New Roman"/>
          <w:sz w:val="24"/>
          <w:szCs w:val="24"/>
          <w:lang w:val="uk-UA"/>
        </w:rPr>
        <w:t>[8]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. Успішне вирішення цієї проблеми дозволило б викладачам отримати доступ до вже готових модулів навчання, які можна використовувати при конструюванні курсів та адаптації наявних матеріалів до конкретних цілей і задач навчання іноземної мови. </w:t>
      </w:r>
    </w:p>
    <w:p w:rsidR="00233D7A" w:rsidRPr="00290E02" w:rsidRDefault="00677829" w:rsidP="00290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Аналіз наукової літератури показав, що використання ЕОР в підготовці учнів дозволяє підвищити якість освітнього процесу, продуктивність праці викладача, розвинути інформаційну культуру школярів, підвищити рівень креативності їх мислення. Все викладене вище актуалізує проблему підвищення якості навчання іноземної мови в початковій школі при використанні ЕОР.</w:t>
      </w:r>
    </w:p>
    <w:p w:rsidR="00290E02" w:rsidRDefault="00290E02" w:rsidP="00290E0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520BEA" w:rsidRPr="00290E02" w:rsidRDefault="00520BEA" w:rsidP="00290E02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290E02">
        <w:rPr>
          <w:b/>
          <w:sz w:val="24"/>
          <w:szCs w:val="24"/>
        </w:rPr>
        <w:t xml:space="preserve">Список </w:t>
      </w:r>
      <w:proofErr w:type="spellStart"/>
      <w:r w:rsidRPr="00290E02">
        <w:rPr>
          <w:b/>
          <w:sz w:val="24"/>
          <w:szCs w:val="24"/>
        </w:rPr>
        <w:t>використаних</w:t>
      </w:r>
      <w:proofErr w:type="spellEnd"/>
      <w:r w:rsidRPr="00290E02">
        <w:rPr>
          <w:b/>
          <w:sz w:val="24"/>
          <w:szCs w:val="24"/>
        </w:rPr>
        <w:t xml:space="preserve"> </w:t>
      </w:r>
      <w:proofErr w:type="spellStart"/>
      <w:r w:rsidRPr="00290E02">
        <w:rPr>
          <w:b/>
          <w:sz w:val="24"/>
          <w:szCs w:val="24"/>
        </w:rPr>
        <w:t>джерел</w:t>
      </w:r>
      <w:proofErr w:type="spellEnd"/>
    </w:p>
    <w:p w:rsidR="00520BEA" w:rsidRPr="00290E02" w:rsidRDefault="00520BEA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Биков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В. Ю.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компютерно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орієнтованому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/ В. Ю.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Биков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, Ю. О. Жук //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, 2005. – №5. – С. 20–24. </w:t>
      </w:r>
    </w:p>
    <w:p w:rsidR="00520BEA" w:rsidRPr="00290E02" w:rsidRDefault="00520BEA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Биков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В. Ю.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перспективні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інформатизації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ресурс] / В. Ю.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Биков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Інформаційно-комунікаційні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освіті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ІІІ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, 12–14 листопада 2012 р.). –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, 2012. –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3. – Ч. 1. – С. 14–26. – Режим доступу : http://ubgd.lviv.ua/konferenc/kon_ikt/plen_zasid/Bukov.pdf (дата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16.02.16). –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екрану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625" w:rsidRPr="00290E02" w:rsidRDefault="00727625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90E02">
        <w:rPr>
          <w:rStyle w:val="rvts23"/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Style w:val="rvts23"/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Style w:val="rvts23"/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Style w:val="rvts23"/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Style w:val="rvts23"/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0E02">
        <w:rPr>
          <w:rStyle w:val="rvts23"/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90E02">
        <w:rPr>
          <w:rStyle w:val="rvts23"/>
          <w:rFonts w:ascii="Times New Roman" w:hAnsi="Times New Roman" w:cs="Times New Roman"/>
          <w:sz w:val="24"/>
          <w:szCs w:val="24"/>
        </w:rPr>
        <w:t xml:space="preserve">: </w:t>
      </w:r>
      <w:r w:rsidRPr="00290E02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</w:t>
      </w:r>
      <w:r w:rsidRPr="00290E02">
        <w:rPr>
          <w:rStyle w:val="rvts23"/>
          <w:rFonts w:ascii="Times New Roman" w:hAnsi="Times New Roman" w:cs="Times New Roman"/>
          <w:sz w:val="24"/>
          <w:szCs w:val="24"/>
        </w:rPr>
        <w:t>[</w:t>
      </w:r>
      <w:r w:rsidRPr="00290E02">
        <w:rPr>
          <w:rStyle w:val="rvts23"/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290E02">
        <w:rPr>
          <w:rStyle w:val="rvts23"/>
          <w:rFonts w:ascii="Times New Roman" w:hAnsi="Times New Roman" w:cs="Times New Roman"/>
          <w:sz w:val="24"/>
          <w:szCs w:val="24"/>
        </w:rPr>
        <w:t>]</w:t>
      </w:r>
      <w:r w:rsidRPr="00290E0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веб-сайт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>. – Режим доступу: http://zakon5.rada.gov.ua/laws/show/386-2013-%D1%80</w:t>
      </w:r>
    </w:p>
    <w:p w:rsidR="00A94530" w:rsidRPr="00290E02" w:rsidRDefault="00A94530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E02">
        <w:rPr>
          <w:rFonts w:ascii="Times New Roman" w:hAnsi="Times New Roman" w:cs="Times New Roman"/>
          <w:sz w:val="24"/>
          <w:szCs w:val="24"/>
        </w:rPr>
        <w:t xml:space="preserve">4.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Концептуальні засади реформування середньої освіти «Нова українська школа»</w:t>
      </w:r>
      <w:r w:rsidRPr="00290E02">
        <w:rPr>
          <w:rFonts w:ascii="Times New Roman" w:hAnsi="Times New Roman" w:cs="Times New Roman"/>
          <w:sz w:val="24"/>
          <w:szCs w:val="24"/>
        </w:rPr>
        <w:t>.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E02">
        <w:rPr>
          <w:rFonts w:ascii="Times New Roman" w:hAnsi="Times New Roman" w:cs="Times New Roman"/>
          <w:sz w:val="24"/>
          <w:szCs w:val="24"/>
        </w:rPr>
        <w:t>[</w:t>
      </w:r>
      <w:r w:rsidRPr="00290E02">
        <w:rPr>
          <w:rStyle w:val="rvts23"/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290E02">
        <w:rPr>
          <w:rFonts w:ascii="Times New Roman" w:hAnsi="Times New Roman" w:cs="Times New Roman"/>
          <w:sz w:val="24"/>
          <w:szCs w:val="24"/>
        </w:rPr>
        <w:t>]//</w:t>
      </w:r>
      <w:r w:rsidR="0094568E"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веб-сайт МОНУ. - </w:t>
      </w:r>
      <w:r w:rsidRPr="00290E02">
        <w:rPr>
          <w:rFonts w:ascii="Times New Roman" w:hAnsi="Times New Roman" w:cs="Times New Roman"/>
          <w:sz w:val="24"/>
          <w:szCs w:val="24"/>
        </w:rPr>
        <w:t>Режим доступу: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 xml:space="preserve"> http://mon.gov.ua/%D0%9D%D0%BE%D0%B2%D0%B8%D0%BD%D0%B8%202016/12/05/konczepcziya.pdf</w:t>
      </w:r>
    </w:p>
    <w:p w:rsidR="00360C28" w:rsidRPr="00290E02" w:rsidRDefault="00360C28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</w:rPr>
        <w:t xml:space="preserve">5.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Про заходи щодо впровадження електронного навчального контенту</w:t>
      </w:r>
      <w:r w:rsidRPr="00290E02">
        <w:rPr>
          <w:rFonts w:ascii="Times New Roman" w:hAnsi="Times New Roman" w:cs="Times New Roman"/>
          <w:sz w:val="24"/>
          <w:szCs w:val="24"/>
        </w:rPr>
        <w:t xml:space="preserve">: </w:t>
      </w:r>
      <w:r w:rsidRPr="00290E02">
        <w:rPr>
          <w:rFonts w:ascii="Times New Roman" w:hAnsi="Times New Roman" w:cs="Times New Roman"/>
          <w:sz w:val="24"/>
          <w:szCs w:val="24"/>
          <w:lang w:val="uk-UA"/>
        </w:rPr>
        <w:t>наказ МОН України</w:t>
      </w:r>
      <w:r w:rsidRPr="00290E02">
        <w:rPr>
          <w:rFonts w:ascii="Times New Roman" w:hAnsi="Times New Roman" w:cs="Times New Roman"/>
          <w:sz w:val="24"/>
          <w:szCs w:val="24"/>
        </w:rPr>
        <w:t xml:space="preserve"> [</w:t>
      </w:r>
      <w:r w:rsidRPr="00290E02">
        <w:rPr>
          <w:rStyle w:val="rvts23"/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290E02">
        <w:rPr>
          <w:rFonts w:ascii="Times New Roman" w:hAnsi="Times New Roman" w:cs="Times New Roman"/>
          <w:sz w:val="24"/>
          <w:szCs w:val="24"/>
        </w:rPr>
        <w:t>]//</w:t>
      </w:r>
      <w:r w:rsidR="0094568E"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Pr="00290E02">
        <w:rPr>
          <w:rFonts w:ascii="Times New Roman" w:hAnsi="Times New Roman" w:cs="Times New Roman"/>
          <w:sz w:val="24"/>
          <w:szCs w:val="24"/>
        </w:rPr>
        <w:t>Режим доступу: http://consultant.parus.ua/?doc=076BH836CC</w:t>
      </w:r>
    </w:p>
    <w:p w:rsidR="00360C28" w:rsidRPr="00290E02" w:rsidRDefault="00360C28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</w:rPr>
        <w:t xml:space="preserve">6. Денисенко М. В.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>.</w:t>
      </w:r>
      <w:r w:rsidR="0094568E"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наук. 13.00.02 </w:t>
      </w:r>
      <w:r w:rsidR="00AC0C5F" w:rsidRPr="00290E02">
        <w:rPr>
          <w:rFonts w:ascii="Times New Roman" w:hAnsi="Times New Roman" w:cs="Times New Roman"/>
          <w:sz w:val="24"/>
          <w:szCs w:val="24"/>
        </w:rPr>
        <w:t>/</w:t>
      </w:r>
      <w:r w:rsidRPr="00290E02">
        <w:rPr>
          <w:rFonts w:ascii="Times New Roman" w:hAnsi="Times New Roman" w:cs="Times New Roman"/>
          <w:sz w:val="24"/>
          <w:szCs w:val="24"/>
        </w:rPr>
        <w:t>/ М. В. Денисенко. – К., 2005. – 26 с.</w:t>
      </w:r>
    </w:p>
    <w:p w:rsidR="00360C28" w:rsidRPr="00290E02" w:rsidRDefault="00360C28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</w:rPr>
        <w:lastRenderedPageBreak/>
        <w:t xml:space="preserve">7. Денисенко М. В.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Побачив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запам’ятав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навчився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! (Як правильно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наочність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="00AC0C5F" w:rsidRPr="00290E02">
        <w:rPr>
          <w:rFonts w:ascii="Times New Roman" w:hAnsi="Times New Roman" w:cs="Times New Roman"/>
          <w:sz w:val="24"/>
          <w:szCs w:val="24"/>
        </w:rPr>
        <w:t xml:space="preserve">// В. Н. </w:t>
      </w:r>
      <w:proofErr w:type="spellStart"/>
      <w:r w:rsidR="00AC0C5F" w:rsidRPr="00290E02">
        <w:rPr>
          <w:rFonts w:ascii="Times New Roman" w:hAnsi="Times New Roman" w:cs="Times New Roman"/>
          <w:sz w:val="24"/>
          <w:szCs w:val="24"/>
        </w:rPr>
        <w:t>Жуковський</w:t>
      </w:r>
      <w:proofErr w:type="spellEnd"/>
      <w:r w:rsidR="00AC0C5F" w:rsidRPr="00290E02">
        <w:rPr>
          <w:rFonts w:ascii="Times New Roman" w:hAnsi="Times New Roman" w:cs="Times New Roman"/>
          <w:sz w:val="24"/>
          <w:szCs w:val="24"/>
        </w:rPr>
        <w:t>.</w:t>
      </w:r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Іноземні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закладах. – 2007. – №3. – С.112–116.</w:t>
      </w:r>
    </w:p>
    <w:p w:rsidR="00360C28" w:rsidRPr="00290E02" w:rsidRDefault="00360C28" w:rsidP="0029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0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комунікативно-орієнтованого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серією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навчально-методичних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комплектів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для 2–4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: Метод.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 </w:t>
      </w:r>
      <w:r w:rsidR="00AC0C5F" w:rsidRPr="00290E02">
        <w:rPr>
          <w:rFonts w:ascii="Times New Roman" w:hAnsi="Times New Roman" w:cs="Times New Roman"/>
          <w:sz w:val="24"/>
          <w:szCs w:val="24"/>
        </w:rPr>
        <w:t>/</w:t>
      </w:r>
      <w:r w:rsidRPr="00290E02">
        <w:rPr>
          <w:rFonts w:ascii="Times New Roman" w:hAnsi="Times New Roman" w:cs="Times New Roman"/>
          <w:sz w:val="24"/>
          <w:szCs w:val="24"/>
        </w:rPr>
        <w:t xml:space="preserve">/ О.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290E0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0E02">
        <w:rPr>
          <w:rFonts w:ascii="Times New Roman" w:hAnsi="Times New Roman" w:cs="Times New Roman"/>
          <w:sz w:val="24"/>
          <w:szCs w:val="24"/>
        </w:rPr>
        <w:t>. книга, 2004. – 120 с.</w:t>
      </w:r>
    </w:p>
    <w:sectPr w:rsidR="00360C28" w:rsidRPr="00290E02" w:rsidSect="00290E0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4C"/>
    <w:rsid w:val="000A3CA0"/>
    <w:rsid w:val="000E1532"/>
    <w:rsid w:val="001E7707"/>
    <w:rsid w:val="00233D7A"/>
    <w:rsid w:val="00290E02"/>
    <w:rsid w:val="00360C28"/>
    <w:rsid w:val="004F5221"/>
    <w:rsid w:val="005165BF"/>
    <w:rsid w:val="00520BEA"/>
    <w:rsid w:val="00677829"/>
    <w:rsid w:val="00686FB1"/>
    <w:rsid w:val="00727625"/>
    <w:rsid w:val="007B7750"/>
    <w:rsid w:val="008614CC"/>
    <w:rsid w:val="0094568E"/>
    <w:rsid w:val="00A5424C"/>
    <w:rsid w:val="00A87F43"/>
    <w:rsid w:val="00A94530"/>
    <w:rsid w:val="00AC0C5F"/>
    <w:rsid w:val="00C279F7"/>
    <w:rsid w:val="00C95F69"/>
    <w:rsid w:val="00D447EE"/>
    <w:rsid w:val="00DE4371"/>
    <w:rsid w:val="00F748A4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758C-AC44-4B8A-8CC0-CA40DEE4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4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2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727625"/>
  </w:style>
  <w:style w:type="character" w:styleId="a4">
    <w:name w:val="Hyperlink"/>
    <w:basedOn w:val="a0"/>
    <w:uiPriority w:val="99"/>
    <w:unhideWhenUsed/>
    <w:rsid w:val="00360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2017-12-05T13:01:00Z</dcterms:created>
  <dcterms:modified xsi:type="dcterms:W3CDTF">2017-12-11T14:54:00Z</dcterms:modified>
</cp:coreProperties>
</file>